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4B" w:rsidRDefault="0081364B" w:rsidP="0081364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364B" w:rsidRDefault="0081364B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1364B" w:rsidRPr="00A44176" w:rsidRDefault="0081364B" w:rsidP="0081364B">
      <w:pPr>
        <w:pStyle w:val="12"/>
        <w:suppressAutoHyphens/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81364B" w:rsidRPr="00852047" w:rsidRDefault="0081364B" w:rsidP="0081364B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81364B" w:rsidRPr="00852047" w:rsidRDefault="0081364B" w:rsidP="0081364B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81364B" w:rsidRPr="00BD21C8" w:rsidRDefault="0081364B" w:rsidP="0081364B">
      <w:pPr>
        <w:spacing w:after="0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64B" w:rsidRPr="00852047" w:rsidRDefault="0081364B" w:rsidP="0081364B">
      <w:pPr>
        <w:spacing w:after="0"/>
        <w:contextualSpacing/>
        <w:jc w:val="both"/>
        <w:rPr>
          <w:rFonts w:eastAsia="Calibri"/>
          <w:sz w:val="24"/>
          <w:szCs w:val="24"/>
        </w:rPr>
      </w:pPr>
    </w:p>
    <w:p w:rsidR="0081364B" w:rsidRPr="00852047" w:rsidRDefault="0081364B" w:rsidP="0081364B">
      <w:pPr>
        <w:contextualSpacing/>
        <w:jc w:val="both"/>
        <w:rPr>
          <w:rFonts w:eastAsia="Calibri"/>
          <w:b/>
          <w:sz w:val="24"/>
          <w:szCs w:val="24"/>
        </w:rPr>
      </w:pPr>
    </w:p>
    <w:p w:rsidR="0081364B" w:rsidRPr="00852047" w:rsidRDefault="0081364B" w:rsidP="0081364B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81364B" w:rsidRPr="00A44176" w:rsidRDefault="0081364B" w:rsidP="0081364B">
      <w:pPr>
        <w:pStyle w:val="12"/>
        <w:suppressAutoHyphens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5565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FC237C" w:rsidRDefault="0081364B" w:rsidP="0081364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 w:rsidRPr="00FC237C">
        <w:rPr>
          <w:rStyle w:val="13"/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81364B" w:rsidRPr="00FC237C" w:rsidRDefault="00942930" w:rsidP="0081364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>
        <w:rPr>
          <w:rStyle w:val="13"/>
          <w:rFonts w:ascii="Times New Roman" w:eastAsia="Times New Roman" w:hAnsi="Times New Roman"/>
          <w:b/>
          <w:sz w:val="36"/>
          <w:szCs w:val="36"/>
        </w:rPr>
        <w:t>курс</w:t>
      </w:r>
      <w:r w:rsidR="0081364B">
        <w:rPr>
          <w:rStyle w:val="13"/>
          <w:rFonts w:ascii="Times New Roman" w:eastAsia="Times New Roman" w:hAnsi="Times New Roman"/>
          <w:b/>
          <w:sz w:val="36"/>
          <w:szCs w:val="36"/>
        </w:rPr>
        <w:t xml:space="preserve"> внеурочной деятельности</w:t>
      </w:r>
    </w:p>
    <w:p w:rsidR="0081364B" w:rsidRPr="00FC237C" w:rsidRDefault="0081364B" w:rsidP="0081364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  <w:r>
        <w:rPr>
          <w:rStyle w:val="13"/>
          <w:rFonts w:ascii="Times New Roman" w:eastAsia="Times New Roman" w:hAnsi="Times New Roman"/>
          <w:b/>
          <w:sz w:val="36"/>
          <w:szCs w:val="36"/>
        </w:rPr>
        <w:t>«Умникам и умницам</w:t>
      </w:r>
      <w:r w:rsidRPr="00FC237C">
        <w:rPr>
          <w:rStyle w:val="13"/>
          <w:rFonts w:ascii="Times New Roman" w:eastAsia="Times New Roman" w:hAnsi="Times New Roman"/>
          <w:b/>
          <w:sz w:val="36"/>
          <w:szCs w:val="36"/>
        </w:rPr>
        <w:t>»</w:t>
      </w:r>
    </w:p>
    <w:p w:rsidR="0081364B" w:rsidRPr="00FC237C" w:rsidRDefault="0081364B" w:rsidP="0081364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sz w:val="36"/>
          <w:szCs w:val="36"/>
        </w:rPr>
      </w:pPr>
    </w:p>
    <w:p w:rsidR="0081364B" w:rsidRPr="00FC237C" w:rsidRDefault="0081364B" w:rsidP="0081364B">
      <w:pPr>
        <w:pStyle w:val="12"/>
        <w:tabs>
          <w:tab w:val="left" w:pos="2235"/>
        </w:tabs>
        <w:spacing w:line="360" w:lineRule="auto"/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r>
        <w:rPr>
          <w:rStyle w:val="13"/>
          <w:rFonts w:ascii="Times New Roman" w:eastAsia="Times New Roman" w:hAnsi="Times New Roman"/>
          <w:sz w:val="24"/>
          <w:szCs w:val="24"/>
        </w:rPr>
        <w:t>для учащихся 2 класса</w:t>
      </w:r>
      <w:r w:rsidRPr="00FC237C">
        <w:rPr>
          <w:rStyle w:val="13"/>
          <w:rFonts w:ascii="Times New Roman" w:eastAsia="Times New Roman" w:hAnsi="Times New Roman"/>
          <w:sz w:val="24"/>
          <w:szCs w:val="24"/>
        </w:rPr>
        <w:t xml:space="preserve"> </w:t>
      </w:r>
    </w:p>
    <w:p w:rsidR="0081364B" w:rsidRPr="00FC237C" w:rsidRDefault="0081364B" w:rsidP="0081364B">
      <w:pPr>
        <w:pStyle w:val="12"/>
        <w:tabs>
          <w:tab w:val="left" w:pos="4860"/>
        </w:tabs>
        <w:suppressAutoHyphens/>
        <w:contextualSpacing/>
        <w:jc w:val="center"/>
        <w:rPr>
          <w:rStyle w:val="13"/>
          <w:rFonts w:ascii="Times New Roman" w:eastAsia="Times New Roman" w:hAnsi="Times New Roman"/>
          <w:b/>
          <w:sz w:val="36"/>
          <w:szCs w:val="36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4860"/>
        </w:tabs>
        <w:suppressAutoHyphens/>
        <w:contextualSpacing/>
        <w:jc w:val="both"/>
        <w:rPr>
          <w:rStyle w:val="13"/>
          <w:rFonts w:ascii="Times New Roman" w:eastAsia="Times New Roman" w:hAnsi="Times New Roman"/>
          <w:b/>
          <w:sz w:val="24"/>
          <w:szCs w:val="24"/>
        </w:rPr>
      </w:pPr>
    </w:p>
    <w:p w:rsidR="0081364B" w:rsidRDefault="0081364B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EC3A75" w:rsidRPr="00A44176" w:rsidRDefault="00EC3A75" w:rsidP="0081364B">
      <w:pPr>
        <w:pStyle w:val="12"/>
        <w:tabs>
          <w:tab w:val="left" w:pos="4860"/>
        </w:tabs>
        <w:suppressAutoHyphens/>
        <w:contextualSpacing/>
        <w:jc w:val="right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A44176" w:rsidRDefault="0081364B" w:rsidP="0081364B">
      <w:pPr>
        <w:pStyle w:val="12"/>
        <w:tabs>
          <w:tab w:val="left" w:pos="3750"/>
        </w:tabs>
        <w:contextualSpacing/>
        <w:jc w:val="both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3750"/>
        </w:tabs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  <w:r w:rsidRPr="00A44176">
        <w:rPr>
          <w:rStyle w:val="13"/>
          <w:rFonts w:ascii="Times New Roman" w:eastAsia="Times New Roman" w:hAnsi="Times New Roman"/>
          <w:sz w:val="24"/>
          <w:szCs w:val="24"/>
        </w:rPr>
        <w:t>202</w:t>
      </w:r>
      <w:r w:rsidR="00EC3A75">
        <w:rPr>
          <w:rStyle w:val="13"/>
          <w:rFonts w:ascii="Times New Roman" w:eastAsia="Times New Roman" w:hAnsi="Times New Roman"/>
          <w:sz w:val="24"/>
          <w:szCs w:val="24"/>
        </w:rPr>
        <w:t>3</w:t>
      </w:r>
      <w:r w:rsidRPr="00A44176">
        <w:rPr>
          <w:rStyle w:val="13"/>
          <w:rFonts w:ascii="Times New Roman" w:eastAsia="Times New Roman" w:hAnsi="Times New Roman"/>
          <w:sz w:val="24"/>
          <w:szCs w:val="24"/>
        </w:rPr>
        <w:t xml:space="preserve"> г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Default="0081364B" w:rsidP="0081364B">
      <w:pPr>
        <w:pStyle w:val="12"/>
        <w:tabs>
          <w:tab w:val="left" w:pos="3750"/>
        </w:tabs>
        <w:contextualSpacing/>
        <w:jc w:val="center"/>
        <w:rPr>
          <w:rStyle w:val="13"/>
          <w:rFonts w:ascii="Times New Roman" w:eastAsia="Times New Roman" w:hAnsi="Times New Roman"/>
          <w:sz w:val="24"/>
          <w:szCs w:val="24"/>
        </w:rPr>
      </w:pPr>
    </w:p>
    <w:p w:rsidR="0081364B" w:rsidRPr="00F03984" w:rsidRDefault="0081364B" w:rsidP="0081364B">
      <w:pPr>
        <w:pStyle w:val="12"/>
        <w:tabs>
          <w:tab w:val="left" w:pos="375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398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C3E0C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«Умники и умницы»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Минпросвещения России от 31.05.2021 г. № 286)</w:t>
      </w:r>
      <w:r>
        <w:rPr>
          <w:rFonts w:ascii="Times New Roman" w:hAnsi="Times New Roman"/>
          <w:sz w:val="24"/>
          <w:szCs w:val="24"/>
        </w:rPr>
        <w:t>.</w:t>
      </w:r>
      <w:r w:rsidRPr="00EC3E0C">
        <w:rPr>
          <w:rFonts w:ascii="Times New Roman" w:hAnsi="Times New Roman"/>
          <w:sz w:val="24"/>
          <w:szCs w:val="24"/>
        </w:rPr>
        <w:t xml:space="preserve">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C3E0C">
        <w:rPr>
          <w:rFonts w:ascii="Times New Roman" w:hAnsi="Times New Roman"/>
          <w:sz w:val="24"/>
          <w:szCs w:val="24"/>
        </w:rPr>
        <w:t xml:space="preserve">Большую роль в процессе учебной деятельности школьников начальных классов, как отмечают психологи,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повлечѐт за собой и расширение познавательных возможностей детей.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C3E0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к курсу Умникам и умницам</w:t>
      </w:r>
      <w:r w:rsidRPr="00EC3E0C">
        <w:rPr>
          <w:rFonts w:ascii="Times New Roman" w:hAnsi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 и разработана на основе авторской программы О.А.Холодовой «Юным умникам и умницам. Развитие познавательных способностей». Программ</w:t>
      </w:r>
      <w:r>
        <w:rPr>
          <w:rFonts w:ascii="Times New Roman" w:hAnsi="Times New Roman"/>
          <w:sz w:val="24"/>
          <w:szCs w:val="24"/>
        </w:rPr>
        <w:t>а курса «Умникам и умницам</w:t>
      </w:r>
      <w:r w:rsidRPr="00EC3E0C">
        <w:rPr>
          <w:rFonts w:ascii="Times New Roman" w:hAnsi="Times New Roman"/>
          <w:sz w:val="24"/>
          <w:szCs w:val="24"/>
        </w:rPr>
        <w:t xml:space="preserve">» представляет систему интеллектуально-развивающих занятий для детей в возрасте от 6 до 10 лет.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C3E0C">
        <w:rPr>
          <w:rFonts w:ascii="Times New Roman" w:hAnsi="Times New Roman"/>
          <w:sz w:val="24"/>
          <w:szCs w:val="24"/>
        </w:rPr>
        <w:t xml:space="preserve">Отличительными особенностями являются: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C3E0C">
        <w:rPr>
          <w:rFonts w:ascii="Times New Roman" w:hAnsi="Times New Roman"/>
          <w:sz w:val="24"/>
          <w:szCs w:val="24"/>
        </w:rPr>
        <w:t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C3E0C">
        <w:rPr>
          <w:rFonts w:ascii="Times New Roman" w:hAnsi="Times New Roman"/>
          <w:sz w:val="24"/>
          <w:szCs w:val="24"/>
        </w:rPr>
        <w:t xml:space="preserve"> 2. В основу реализации программы положены ценностные ориентиры и воспитательные результаты.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C3E0C">
        <w:rPr>
          <w:rFonts w:ascii="Times New Roman" w:hAnsi="Times New Roman"/>
          <w:sz w:val="24"/>
          <w:szCs w:val="24"/>
        </w:rPr>
        <w:t xml:space="preserve">3. Ценностные ориентации организации деятельности предполагают уровневую оценку в достижении планируемых результатов.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C3E0C">
        <w:rPr>
          <w:rFonts w:ascii="Times New Roman" w:hAnsi="Times New Roman"/>
          <w:sz w:val="24"/>
          <w:szCs w:val="24"/>
        </w:rPr>
        <w:t xml:space="preserve">4. Достижения планируемых результатов отслеживаются в рамках внутренней системы оценки: педагогом, администрацией, психологом. </w:t>
      </w:r>
    </w:p>
    <w:p w:rsidR="0081364B" w:rsidRDefault="0081364B" w:rsidP="0081364B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C3E0C">
        <w:rPr>
          <w:rFonts w:ascii="Times New Roman" w:hAnsi="Times New Roman"/>
          <w:sz w:val="24"/>
          <w:szCs w:val="24"/>
        </w:rPr>
        <w:t>5. В основу оценки личностных, метапредметных и предметных результатов освоения программы курса, воспитательного результата положены методики, предложенные Асмоловым А.Г., Криволаповой Н.А., Холодовой О.А.</w:t>
      </w:r>
      <w:r w:rsidRPr="0070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4B" w:rsidRPr="0081364B" w:rsidRDefault="0081364B" w:rsidP="0081364B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81364B">
        <w:rPr>
          <w:rFonts w:ascii="Times New Roman" w:hAnsi="Times New Roman" w:cs="Times New Roman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Реализация воспитательного потенциала урока осуществляется через использование различных форм и методов обучения таких как: 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Pr="00EC3E0C">
        <w:rPr>
          <w:rFonts w:ascii="Times New Roman" w:hAnsi="Times New Roman"/>
          <w:sz w:val="24"/>
          <w:szCs w:val="24"/>
        </w:rPr>
        <w:t>Привлечение внимания школьников к ценностному аспекту изучаемых на уроках явлениях, организация их работы с получением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E0C">
        <w:rPr>
          <w:rFonts w:ascii="Times New Roman" w:hAnsi="Times New Roman"/>
          <w:sz w:val="24"/>
          <w:szCs w:val="24"/>
        </w:rPr>
        <w:t xml:space="preserve">на уроке социально-значимой информации;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C3E0C">
        <w:rPr>
          <w:rFonts w:ascii="Times New Roman" w:hAnsi="Times New Roman"/>
          <w:sz w:val="24"/>
          <w:szCs w:val="24"/>
        </w:rPr>
        <w:t>Интеллектуальные игры, стимулирующие познавательную мотивацию школьников;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Pr="00EC3E0C">
        <w:rPr>
          <w:rFonts w:ascii="Times New Roman" w:hAnsi="Times New Roman"/>
          <w:sz w:val="24"/>
          <w:szCs w:val="24"/>
        </w:rPr>
        <w:t>Метод демонстрации детям примеров ответственного, гражданского поведения, проявления человеколюбия и добросердечности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E0C">
        <w:rPr>
          <w:rFonts w:ascii="Times New Roman" w:hAnsi="Times New Roman"/>
          <w:sz w:val="24"/>
          <w:szCs w:val="24"/>
        </w:rPr>
        <w:t>через подбор соответствующих текстов для чтения, задач для решения проблемных ситуаций для обсуждения в классе.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 </w:t>
      </w:r>
      <w:r w:rsidRPr="0031790E">
        <w:rPr>
          <w:rFonts w:ascii="Times New Roman" w:hAnsi="Times New Roman"/>
          <w:b/>
          <w:sz w:val="24"/>
          <w:szCs w:val="24"/>
        </w:rPr>
        <w:t>Цель данного курса</w:t>
      </w:r>
      <w:r w:rsidRPr="00EC3E0C">
        <w:rPr>
          <w:rFonts w:ascii="Times New Roman" w:hAnsi="Times New Roman"/>
          <w:sz w:val="24"/>
          <w:szCs w:val="24"/>
        </w:rPr>
        <w:t xml:space="preserve">: развитие познавательных способностей учащихся на основе системы развивающих занятий.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1790E">
        <w:rPr>
          <w:rFonts w:ascii="Times New Roman" w:hAnsi="Times New Roman"/>
          <w:b/>
          <w:sz w:val="24"/>
          <w:szCs w:val="24"/>
        </w:rPr>
        <w:t>Основные задачи курса</w:t>
      </w:r>
      <w:r w:rsidRPr="00EC3E0C">
        <w:rPr>
          <w:rFonts w:ascii="Times New Roman" w:hAnsi="Times New Roman"/>
          <w:sz w:val="24"/>
          <w:szCs w:val="24"/>
        </w:rPr>
        <w:t xml:space="preserve">: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1)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2) развитие психических познавательных процессов: различных видов памяти, внимания, зрительного восприятия, воображения;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3)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lastRenderedPageBreak/>
        <w:t xml:space="preserve">4) формирование навыков творческого мышления и развитие умения решать нестандартные задачи;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5) развитие познавательной активности и самостоятельной мыслительной деятельности учащихся; 6)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C3E0C">
        <w:rPr>
          <w:rFonts w:ascii="Times New Roman" w:hAnsi="Times New Roman"/>
          <w:sz w:val="24"/>
          <w:szCs w:val="24"/>
        </w:rPr>
        <w:t xml:space="preserve">7) 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C3E0C">
        <w:rPr>
          <w:rFonts w:ascii="Times New Roman" w:hAnsi="Times New Roman"/>
          <w:sz w:val="24"/>
          <w:szCs w:val="24"/>
        </w:rPr>
        <w:t xml:space="preserve">Таким образом, принципиальной задачей предлагаемого курса является именно развитие познавательных способностей и общеучебных умений и навыков, а не усвоение каких-то конкретных знаний и умений. </w:t>
      </w:r>
    </w:p>
    <w:p w:rsidR="0081364B" w:rsidRDefault="0081364B" w:rsidP="0081364B">
      <w:pPr>
        <w:pStyle w:val="12"/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C3E0C">
        <w:rPr>
          <w:rFonts w:ascii="Times New Roman" w:hAnsi="Times New Roman"/>
          <w:sz w:val="24"/>
          <w:szCs w:val="24"/>
        </w:rPr>
        <w:t xml:space="preserve">Курс включает </w:t>
      </w:r>
      <w:r>
        <w:rPr>
          <w:rFonts w:ascii="Times New Roman" w:hAnsi="Times New Roman"/>
          <w:sz w:val="24"/>
          <w:szCs w:val="24"/>
        </w:rPr>
        <w:t>34 занятия –</w:t>
      </w:r>
      <w:r w:rsidRPr="00EC3E0C">
        <w:rPr>
          <w:rFonts w:ascii="Times New Roman" w:hAnsi="Times New Roman"/>
          <w:sz w:val="24"/>
          <w:szCs w:val="24"/>
        </w:rPr>
        <w:t xml:space="preserve"> 1 занятие в неделю. </w:t>
      </w:r>
    </w:p>
    <w:p w:rsidR="0081364B" w:rsidRPr="00EC3E0C" w:rsidRDefault="0081364B" w:rsidP="0081364B">
      <w:pPr>
        <w:pStyle w:val="12"/>
        <w:tabs>
          <w:tab w:val="left" w:pos="3750"/>
        </w:tabs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EC3A75" w:rsidRPr="005B26E4" w:rsidRDefault="00EC3A75" w:rsidP="00EC3A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B26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Содержание учебного курса внеурочной деятельности</w:t>
      </w:r>
    </w:p>
    <w:p w:rsidR="0081364B" w:rsidRPr="00224DA1" w:rsidRDefault="0081364B" w:rsidP="008136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64B" w:rsidRDefault="0081364B" w:rsidP="0081364B">
      <w:pPr>
        <w:spacing w:line="240" w:lineRule="auto"/>
        <w:jc w:val="center"/>
        <w:rPr>
          <w:rStyle w:val="c3"/>
          <w:rFonts w:ascii="Times New Roman" w:hAnsi="Times New Roman" w:cs="Times New Roman"/>
          <w:b/>
          <w:bCs/>
          <w:color w:val="000000"/>
        </w:rPr>
      </w:pPr>
      <w:r>
        <w:rPr>
          <w:rStyle w:val="c3"/>
          <w:rFonts w:ascii="Times New Roman" w:hAnsi="Times New Roman" w:cs="Times New Roman"/>
          <w:b/>
          <w:bCs/>
          <w:color w:val="000000"/>
        </w:rPr>
        <w:t>2 класс (34 часа</w:t>
      </w:r>
      <w:r w:rsidRPr="001E5E44">
        <w:rPr>
          <w:rStyle w:val="c3"/>
          <w:rFonts w:ascii="Times New Roman" w:hAnsi="Times New Roman" w:cs="Times New Roman"/>
          <w:b/>
          <w:bCs/>
          <w:color w:val="000000"/>
        </w:rPr>
        <w:t xml:space="preserve">); </w:t>
      </w:r>
    </w:p>
    <w:p w:rsidR="0081364B" w:rsidRDefault="0081364B" w:rsidP="0081364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8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Вводный урок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1ч</w:t>
      </w:r>
    </w:p>
    <w:p w:rsidR="0081364B" w:rsidRDefault="0081364B" w:rsidP="0081364B">
      <w:pPr>
        <w:spacing w:line="240" w:lineRule="auto"/>
        <w:rPr>
          <w:rStyle w:val="c3"/>
          <w:rFonts w:ascii="Times New Roman" w:hAnsi="Times New Roman" w:cs="Times New Roman"/>
          <w:b/>
          <w:bCs/>
          <w:color w:val="000000"/>
        </w:rPr>
      </w:pPr>
      <w:r w:rsidRPr="00D658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32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уровня развития внимания, восприятия, воображения, памяти, мышления.  </w:t>
      </w:r>
    </w:p>
    <w:p w:rsidR="0081364B" w:rsidRPr="00742CCB" w:rsidRDefault="0081364B" w:rsidP="008136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Развитие аналитических способностей – 5ч</w:t>
      </w:r>
      <w:r w:rsidRPr="00742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1364B" w:rsidRPr="00EB443E" w:rsidRDefault="0081364B" w:rsidP="00813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364B" w:rsidRDefault="0081364B" w:rsidP="0081364B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EB44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:rsidR="0081364B" w:rsidRPr="00EB443E" w:rsidRDefault="0081364B" w:rsidP="008136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364B" w:rsidRDefault="0081364B" w:rsidP="0081364B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2CC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Развитие памяти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– 8ч</w:t>
      </w:r>
    </w:p>
    <w:p w:rsidR="0081364B" w:rsidRDefault="0081364B" w:rsidP="0081364B">
      <w:pPr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B44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81364B" w:rsidRDefault="0081364B" w:rsidP="0081364B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2CC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Развитие внимания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– 7ч</w:t>
      </w:r>
    </w:p>
    <w:p w:rsidR="0081364B" w:rsidRDefault="0081364B" w:rsidP="0081364B">
      <w:pPr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B44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81364B" w:rsidRDefault="0081364B" w:rsidP="0081364B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2CC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Развитие мышления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– 8ч</w:t>
      </w:r>
    </w:p>
    <w:p w:rsidR="0081364B" w:rsidRDefault="0081364B" w:rsidP="0081364B">
      <w:pPr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B44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81364B" w:rsidRDefault="0081364B" w:rsidP="0081364B">
      <w:pPr>
        <w:spacing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2CC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Развитие речи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– 5ч</w:t>
      </w:r>
    </w:p>
    <w:p w:rsidR="0081364B" w:rsidRDefault="0081364B" w:rsidP="0081364B">
      <w:pPr>
        <w:spacing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C4059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r w:rsidRPr="00EB443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Формирование умения</w:t>
      </w:r>
      <w:r w:rsidRPr="00C4059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давать несложные определения понятиям.</w:t>
      </w:r>
    </w:p>
    <w:p w:rsidR="0081364B" w:rsidRPr="00D65866" w:rsidRDefault="0081364B" w:rsidP="008136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</w:t>
      </w:r>
      <w:r w:rsidRPr="00D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тоговый 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1ч</w:t>
      </w:r>
      <w:r w:rsidRPr="00D65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364B" w:rsidRDefault="0081364B" w:rsidP="0081364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Выявление уровня развития внимания, восприятия, воображения, памяти и мышления на конец учебного года. </w:t>
      </w:r>
    </w:p>
    <w:p w:rsidR="0081364B" w:rsidRPr="00F03984" w:rsidRDefault="00F03984" w:rsidP="00F03984">
      <w:pPr>
        <w:shd w:val="clear" w:color="auto" w:fill="FFFFFF"/>
        <w:spacing w:after="75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деятельности.</w:t>
      </w:r>
    </w:p>
    <w:p w:rsidR="00995072" w:rsidRPr="00DF1950" w:rsidRDefault="00995072" w:rsidP="00995072">
      <w:pPr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95072" w:rsidRPr="00DF1950" w:rsidRDefault="00995072" w:rsidP="00995072">
      <w:pPr>
        <w:pStyle w:val="ad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деятельности.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 4) физического воспитания, формирования культуры здоровья и эмоционального благополучия: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995072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физическому и психическому здоровью. 5) трудового воспитания: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 6) экологического воспитания: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ей вред. 7) ценности научного познания: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научной картине мира; </w:t>
      </w:r>
    </w:p>
    <w:p w:rsidR="00995072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995072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определённому признаку;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995072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подходящий (на основе предложенных критериев);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 </w:t>
      </w:r>
      <w:r w:rsidRPr="00DF195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корректно и аргументированно высказывать своё мнение;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выступления. </w:t>
      </w:r>
      <w:r w:rsidRPr="00DF195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действий.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b/>
          <w:sz w:val="24"/>
          <w:szCs w:val="24"/>
        </w:rPr>
      </w:pPr>
      <w:r w:rsidRPr="00DF1950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 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</w:t>
      </w:r>
    </w:p>
    <w:p w:rsidR="00995072" w:rsidRPr="00DF1950" w:rsidRDefault="00995072" w:rsidP="00995072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 w:rsidRPr="00DF1950">
        <w:rPr>
          <w:rFonts w:ascii="Times New Roman" w:hAnsi="Times New Roman" w:cs="Times New Roman"/>
          <w:sz w:val="24"/>
          <w:szCs w:val="24"/>
        </w:rPr>
        <w:t xml:space="preserve"> </w:t>
      </w: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995072" w:rsidRDefault="00995072" w:rsidP="00995072">
      <w:pPr>
        <w:pStyle w:val="ad"/>
        <w:ind w:left="0"/>
      </w:pPr>
      <w:r w:rsidRPr="00DF1950">
        <w:rPr>
          <w:rFonts w:ascii="Times New Roman" w:hAnsi="Times New Roman" w:cs="Times New Roman"/>
          <w:sz w:val="24"/>
          <w:szCs w:val="24"/>
        </w:rPr>
        <w:sym w:font="Symbol" w:char="F0B7"/>
      </w:r>
      <w:r w:rsidRPr="00DF1950"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</w:t>
      </w:r>
      <w:r>
        <w:t>.</w:t>
      </w: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72" w:rsidRDefault="00995072" w:rsidP="00BD21C8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995072" w:rsidSect="00BD21C8">
          <w:pgSz w:w="11906" w:h="16838"/>
          <w:pgMar w:top="567" w:right="851" w:bottom="540" w:left="851" w:header="709" w:footer="709" w:gutter="0"/>
          <w:cols w:space="708"/>
          <w:docGrid w:linePitch="360"/>
        </w:sectPr>
      </w:pPr>
    </w:p>
    <w:p w:rsidR="00EC1E87" w:rsidRPr="002429C6" w:rsidRDefault="002429C6" w:rsidP="00CB13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2429C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изучение каждой темы курса</w:t>
      </w:r>
    </w:p>
    <w:p w:rsidR="00CB136C" w:rsidRDefault="00CB136C" w:rsidP="00CB1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15309" w:type="dxa"/>
        <w:tblInd w:w="-459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9356"/>
        <w:gridCol w:w="1842"/>
        <w:gridCol w:w="3402"/>
      </w:tblGrid>
      <w:tr w:rsidR="00701658" w:rsidRPr="00514C0F" w:rsidTr="0083199D">
        <w:trPr>
          <w:trHeight w:val="3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  <w:hideMark/>
          </w:tcPr>
          <w:p w:rsidR="00701658" w:rsidRPr="00421554" w:rsidRDefault="00701658" w:rsidP="00867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01658" w:rsidRPr="00421554" w:rsidRDefault="00701658" w:rsidP="00867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  <w:hideMark/>
          </w:tcPr>
          <w:p w:rsidR="00701658" w:rsidRPr="00421554" w:rsidRDefault="0083199D" w:rsidP="00867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701658" w:rsidRPr="00421554" w:rsidRDefault="00701658" w:rsidP="00867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FFFFFF" w:fill="auto"/>
          </w:tcPr>
          <w:p w:rsidR="00701658" w:rsidRPr="00421554" w:rsidRDefault="00701658" w:rsidP="00867D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проведения занятия</w:t>
            </w:r>
          </w:p>
        </w:tc>
      </w:tr>
      <w:tr w:rsidR="00701658" w:rsidRPr="00514C0F" w:rsidTr="0083199D">
        <w:trPr>
          <w:trHeight w:val="681"/>
        </w:trPr>
        <w:tc>
          <w:tcPr>
            <w:tcW w:w="709" w:type="dxa"/>
            <w:tcBorders>
              <w:top w:val="nil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nil"/>
              <w:left w:val="single" w:sz="6" w:space="0" w:color="000000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Выявление уровня развития внимания, восприятия, воображения, памяти, мышления.  Вводный урок.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58" w:rsidRDefault="00701658" w:rsidP="00701658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01658" w:rsidRDefault="00701658" w:rsidP="00701658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игры,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самостоя-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701658" w:rsidRDefault="00701658" w:rsidP="00701658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познава-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викторины,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беседы, </w:t>
            </w:r>
          </w:p>
          <w:p w:rsidR="00701658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</w:t>
            </w:r>
          </w:p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</w:tr>
      <w:tr w:rsidR="00701658" w:rsidRPr="00514C0F" w:rsidTr="0083199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right="-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701658" w:rsidRPr="00032167" w:rsidRDefault="00701658" w:rsidP="00867DD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Диагностика произвольного внимания.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на развитие способности переключать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внимание.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327247" w:rsidRDefault="00701658" w:rsidP="00867DD1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Диагностика памяти.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точности и быстроты запоминания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C21CD3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слуховых, осязательных ощущений. Формирование и развитие пространственных представлений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Развитие речи.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устойчивой речи, умение описывать то, что было обнаружено с   помощью органов чувств.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 находить и выделять признаки разных предметов, явлений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65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находить и выделять признаки разных предметов, явлений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2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я.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на ра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звитие способности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распределять внимание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увеличению объёма памяти,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 узнавать предмет по его признакам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701658" w:rsidRPr="00C21CD3" w:rsidRDefault="00701658" w:rsidP="00867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умение ориентироваться в пространстве листа. Развитие фонематического слуха.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Развитие речи.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Обогащение и активизация словаря учащихся.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давать описание предметов, явлений в соответствии с их признаками.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Развитие концентрации внимания.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выделять главное и существенное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слуховой памяти.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зрительной памяти.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C21CD3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восприятия времени, речи, формы, цвета, движения. Формирование навыков правильного и точного восприятия предметов и явлений.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умения составлять загадки, небольшие рассказы- описания, сочинять сказки.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1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сравнивать предметы, выделять черты сходства и различия, выявлять закономерности.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55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3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Тренировочные упражнения на развитие увеличение объёма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внимания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основных мыслительных операций: анализа, синтеза, сравнения, классификации, обобщения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9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Тренировка слуховой памяти.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7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3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образной, смысловой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919F6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701658" w:rsidRPr="008919F6" w:rsidRDefault="00701658" w:rsidP="0086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и дидактические игры по развитию восприятия и наблюдательности.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D65866" w:rsidRDefault="00701658" w:rsidP="00867DD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давать несложные определения понятиям.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Тренировочные упражнения на развитие способности концентрации внимания.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863FFD" w:rsidRDefault="00701658" w:rsidP="00867DD1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Диагностика произвольного внимания.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327247" w:rsidRDefault="00701658" w:rsidP="00867DD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давать несложные определения понятиям.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1658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1658" w:rsidRPr="00032167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качества воспроизведения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58" w:rsidRPr="00514C0F" w:rsidTr="0083199D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58" w:rsidRPr="00514C0F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51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58" w:rsidRPr="00D65866" w:rsidRDefault="00701658" w:rsidP="00867DD1">
            <w:pPr>
              <w:spacing w:after="0" w:line="240" w:lineRule="auto"/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8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тоговый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658" w:rsidRPr="00514C0F" w:rsidRDefault="00701658" w:rsidP="0083199D">
            <w:pPr>
              <w:spacing w:before="100" w:beforeAutospacing="1" w:after="100" w:afterAutospacing="1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658" w:rsidRPr="00514C0F" w:rsidRDefault="00701658" w:rsidP="00867DD1">
            <w:pPr>
              <w:spacing w:before="100" w:beforeAutospacing="1" w:after="100" w:afterAutospacing="1"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36C" w:rsidRDefault="00CB136C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7016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9D" w:rsidRDefault="0083199D" w:rsidP="008319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Style w:val="ae"/>
        <w:tblW w:w="0" w:type="auto"/>
        <w:tblLook w:val="04A0"/>
      </w:tblPr>
      <w:tblGrid>
        <w:gridCol w:w="1242"/>
        <w:gridCol w:w="6946"/>
        <w:gridCol w:w="2410"/>
        <w:gridCol w:w="1706"/>
        <w:gridCol w:w="3077"/>
      </w:tblGrid>
      <w:tr w:rsidR="0083199D" w:rsidTr="0083199D">
        <w:tc>
          <w:tcPr>
            <w:tcW w:w="1242" w:type="dxa"/>
          </w:tcPr>
          <w:p w:rsidR="0083199D" w:rsidRPr="00421554" w:rsidRDefault="0083199D" w:rsidP="0077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199D" w:rsidRPr="00421554" w:rsidRDefault="0083199D" w:rsidP="0077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83199D" w:rsidRPr="00421554" w:rsidRDefault="0083199D" w:rsidP="0077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83199D" w:rsidRPr="00421554" w:rsidRDefault="0083199D" w:rsidP="00775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spacing w:before="100" w:beforeAutospacing="1" w:after="100" w:afterAutospacing="1"/>
              <w:ind w:left="-3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Выявление уровня развития внимания, восприятия, воображения, памяти, мышления.  Вводный урок.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right="-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83199D" w:rsidRPr="00032167" w:rsidRDefault="0083199D" w:rsidP="007756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Диагностика произвольного внимания.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на развитие способности переключать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внимание.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327247" w:rsidRDefault="0083199D" w:rsidP="007756D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Диагностика памяти.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точности и быстроты запоминания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C21CD3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слуховых, осязательных ощущений. Формирование и развитие пространственных представлений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Развитие речи.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устойчивой речи, умение описывать то, что было обнаружено с   помощью органов чувств.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 находить и выделять признаки разных предметов, явлений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863FF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находить и выделять признаки разных предметов, явлений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я.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на ра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звитие способности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распределять внимание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увеличению объёма памяти,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умения узнавать предмет по его признакам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83199D" w:rsidRPr="00C21CD3" w:rsidRDefault="0083199D" w:rsidP="007756D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умение ориентироваться в пространстве листа. Развитие фонематического слуха.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 xml:space="preserve">Развитие речи.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Обогащение и активизация словаря учащихся.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давать описание предметов, явлений в соответствии с их признаками.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Развитие концентрации внимания.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выделять главное и существенное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слуховой памяти.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зрительной памяти.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6946" w:type="dxa"/>
          </w:tcPr>
          <w:p w:rsidR="0083199D" w:rsidRPr="00C21CD3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1C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восприятия времени, речи, формы, цвета, движения. Формирование навыков правильного и точного восприятия предметов и явлений.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Развитие умения составлять загадки, небольшие рассказы- описания, сочинять сказки.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сравнивать предметы, выделять черты сходства и различия, выявлять закономерности.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Тренировочные упражнения на развитие увеличение объёма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внимания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основных мыслительных операций: анализа, синтеза, сравнения,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классификации, обобщения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Тренировка слуховой памяти. 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46" w:type="dxa"/>
          </w:tcPr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образной, смысловой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46" w:type="dxa"/>
          </w:tcPr>
          <w:p w:rsidR="0083199D" w:rsidRPr="008919F6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аналитических способностей.</w:t>
            </w:r>
          </w:p>
          <w:p w:rsidR="0083199D" w:rsidRPr="008919F6" w:rsidRDefault="0083199D" w:rsidP="007756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и дидактические игры по развитию восприятия и наблюдательности.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46" w:type="dxa"/>
          </w:tcPr>
          <w:p w:rsidR="0083199D" w:rsidRPr="00D65866" w:rsidRDefault="0083199D" w:rsidP="007756D4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давать несложные определения понятиям.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мышления.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63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Тренировочные упражнения на развитие способности концентрации внимания.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946" w:type="dxa"/>
          </w:tcPr>
          <w:p w:rsidR="0083199D" w:rsidRPr="00863FFD" w:rsidRDefault="0083199D" w:rsidP="007756D4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272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внимания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Диагностика произвольного внимания.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</w:tcPr>
          <w:p w:rsidR="0083199D" w:rsidRPr="00327247" w:rsidRDefault="0083199D" w:rsidP="007756D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6"/>
                <w:szCs w:val="26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Формирование умения</w:t>
            </w:r>
            <w:r w:rsidRPr="00C4059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давать несложные определения понятиям.</w:t>
            </w:r>
          </w:p>
        </w:tc>
        <w:tc>
          <w:tcPr>
            <w:tcW w:w="2410" w:type="dxa"/>
          </w:tcPr>
          <w:p w:rsidR="0083199D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</w:tcPr>
          <w:p w:rsidR="0083199D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19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памяти.</w:t>
            </w:r>
            <w:r w:rsidRPr="0003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3199D" w:rsidRPr="00032167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4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Тренировочные упражнения по развитию качества воспроизведения материала.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199D" w:rsidTr="0083199D">
        <w:tc>
          <w:tcPr>
            <w:tcW w:w="1242" w:type="dxa"/>
          </w:tcPr>
          <w:p w:rsidR="0083199D" w:rsidRPr="00514C0F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51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:rsidR="0083199D" w:rsidRPr="00D65866" w:rsidRDefault="0083199D" w:rsidP="007756D4">
            <w:pPr>
              <w:ind w:left="72" w:righ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8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тоговый урок.</w:t>
            </w:r>
          </w:p>
        </w:tc>
        <w:tc>
          <w:tcPr>
            <w:tcW w:w="2410" w:type="dxa"/>
          </w:tcPr>
          <w:p w:rsidR="0083199D" w:rsidRPr="00514C0F" w:rsidRDefault="0083199D" w:rsidP="007756D4">
            <w:pPr>
              <w:spacing w:before="100" w:beforeAutospacing="1" w:after="100" w:afterAutospacing="1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83199D" w:rsidRDefault="0083199D" w:rsidP="0083199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199D" w:rsidRPr="00CB136C" w:rsidRDefault="0083199D" w:rsidP="008319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199D" w:rsidRPr="00CB136C" w:rsidSect="00421554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02" w:rsidRDefault="00842D02" w:rsidP="006816BB">
      <w:pPr>
        <w:spacing w:after="0" w:line="240" w:lineRule="auto"/>
      </w:pPr>
      <w:r>
        <w:separator/>
      </w:r>
    </w:p>
  </w:endnote>
  <w:endnote w:type="continuationSeparator" w:id="1">
    <w:p w:rsidR="00842D02" w:rsidRDefault="00842D02" w:rsidP="0068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02" w:rsidRDefault="00842D02" w:rsidP="006816BB">
      <w:pPr>
        <w:spacing w:after="0" w:line="240" w:lineRule="auto"/>
      </w:pPr>
      <w:r>
        <w:separator/>
      </w:r>
    </w:p>
  </w:footnote>
  <w:footnote w:type="continuationSeparator" w:id="1">
    <w:p w:rsidR="00842D02" w:rsidRDefault="00842D02" w:rsidP="0068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BC"/>
    <w:multiLevelType w:val="hybridMultilevel"/>
    <w:tmpl w:val="AFA4B6F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298D"/>
    <w:multiLevelType w:val="hybridMultilevel"/>
    <w:tmpl w:val="A808E99E"/>
    <w:lvl w:ilvl="0" w:tplc="5524D122">
      <w:start w:val="3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544B"/>
    <w:multiLevelType w:val="multilevel"/>
    <w:tmpl w:val="2BC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4701"/>
    <w:multiLevelType w:val="multilevel"/>
    <w:tmpl w:val="6BF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50420"/>
    <w:multiLevelType w:val="hybridMultilevel"/>
    <w:tmpl w:val="CCF8D1E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A54"/>
    <w:multiLevelType w:val="multilevel"/>
    <w:tmpl w:val="FE9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7D6AFD"/>
    <w:multiLevelType w:val="hybridMultilevel"/>
    <w:tmpl w:val="8870AAF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924D2"/>
    <w:multiLevelType w:val="multilevel"/>
    <w:tmpl w:val="A976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C7890"/>
    <w:multiLevelType w:val="multilevel"/>
    <w:tmpl w:val="F76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6910B0"/>
    <w:multiLevelType w:val="hybridMultilevel"/>
    <w:tmpl w:val="D2D01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D67B38"/>
    <w:multiLevelType w:val="hybridMultilevel"/>
    <w:tmpl w:val="C174F75A"/>
    <w:lvl w:ilvl="0" w:tplc="F0AE062A">
      <w:start w:val="3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5651D"/>
    <w:multiLevelType w:val="multilevel"/>
    <w:tmpl w:val="9BBE4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11620"/>
    <w:multiLevelType w:val="multilevel"/>
    <w:tmpl w:val="0C58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8351F"/>
    <w:multiLevelType w:val="multilevel"/>
    <w:tmpl w:val="288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3853E6"/>
    <w:multiLevelType w:val="multilevel"/>
    <w:tmpl w:val="B84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85716B"/>
    <w:multiLevelType w:val="multilevel"/>
    <w:tmpl w:val="B3C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024EBC"/>
    <w:multiLevelType w:val="multilevel"/>
    <w:tmpl w:val="ABBA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9">
    <w:nsid w:val="67FA3AE3"/>
    <w:multiLevelType w:val="multilevel"/>
    <w:tmpl w:val="9FF0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2A4F9C"/>
    <w:multiLevelType w:val="multilevel"/>
    <w:tmpl w:val="A67A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B109B"/>
    <w:multiLevelType w:val="multilevel"/>
    <w:tmpl w:val="893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EE5674"/>
    <w:multiLevelType w:val="hybridMultilevel"/>
    <w:tmpl w:val="A0545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EB7506"/>
    <w:multiLevelType w:val="hybridMultilevel"/>
    <w:tmpl w:val="D2721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0250BE8"/>
    <w:multiLevelType w:val="hybridMultilevel"/>
    <w:tmpl w:val="F5D6B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04130"/>
    <w:multiLevelType w:val="multilevel"/>
    <w:tmpl w:val="27D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E48AC"/>
    <w:multiLevelType w:val="hybridMultilevel"/>
    <w:tmpl w:val="611E1612"/>
    <w:lvl w:ilvl="0" w:tplc="1EE24D22">
      <w:start w:val="3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10"/>
  </w:num>
  <w:num w:numId="5">
    <w:abstractNumId w:val="17"/>
  </w:num>
  <w:num w:numId="6">
    <w:abstractNumId w:val="5"/>
  </w:num>
  <w:num w:numId="7">
    <w:abstractNumId w:val="12"/>
  </w:num>
  <w:num w:numId="8">
    <w:abstractNumId w:val="13"/>
  </w:num>
  <w:num w:numId="9">
    <w:abstractNumId w:val="20"/>
  </w:num>
  <w:num w:numId="10">
    <w:abstractNumId w:val="16"/>
  </w:num>
  <w:num w:numId="11">
    <w:abstractNumId w:val="15"/>
  </w:num>
  <w:num w:numId="12">
    <w:abstractNumId w:val="2"/>
  </w:num>
  <w:num w:numId="13">
    <w:abstractNumId w:val="21"/>
  </w:num>
  <w:num w:numId="14">
    <w:abstractNumId w:val="9"/>
  </w:num>
  <w:num w:numId="15">
    <w:abstractNumId w:val="19"/>
  </w:num>
  <w:num w:numId="16">
    <w:abstractNumId w:val="14"/>
  </w:num>
  <w:num w:numId="17">
    <w:abstractNumId w:val="3"/>
  </w:num>
  <w:num w:numId="18">
    <w:abstractNumId w:val="26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11"/>
  </w:num>
  <w:num w:numId="22">
    <w:abstractNumId w:val="1"/>
  </w:num>
  <w:num w:numId="23">
    <w:abstractNumId w:val="27"/>
  </w:num>
  <w:num w:numId="24">
    <w:abstractNumId w:val="4"/>
  </w:num>
  <w:num w:numId="25">
    <w:abstractNumId w:val="25"/>
  </w:num>
  <w:num w:numId="26">
    <w:abstractNumId w:val="6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C7F"/>
    <w:rsid w:val="00025484"/>
    <w:rsid w:val="00032167"/>
    <w:rsid w:val="0003426A"/>
    <w:rsid w:val="00040989"/>
    <w:rsid w:val="0007244C"/>
    <w:rsid w:val="000948D8"/>
    <w:rsid w:val="000E604A"/>
    <w:rsid w:val="00105C7F"/>
    <w:rsid w:val="00107930"/>
    <w:rsid w:val="0011232A"/>
    <w:rsid w:val="00115010"/>
    <w:rsid w:val="00170C72"/>
    <w:rsid w:val="001827B3"/>
    <w:rsid w:val="001E5E44"/>
    <w:rsid w:val="001F3257"/>
    <w:rsid w:val="001F770A"/>
    <w:rsid w:val="00224DA1"/>
    <w:rsid w:val="002429C6"/>
    <w:rsid w:val="00254873"/>
    <w:rsid w:val="002903EF"/>
    <w:rsid w:val="002A2ABF"/>
    <w:rsid w:val="002D55F9"/>
    <w:rsid w:val="0031790E"/>
    <w:rsid w:val="00321D73"/>
    <w:rsid w:val="00327247"/>
    <w:rsid w:val="003C1D64"/>
    <w:rsid w:val="00403458"/>
    <w:rsid w:val="00405EBC"/>
    <w:rsid w:val="00421554"/>
    <w:rsid w:val="00467E8A"/>
    <w:rsid w:val="00474E43"/>
    <w:rsid w:val="004B0220"/>
    <w:rsid w:val="004B2A5A"/>
    <w:rsid w:val="00514304"/>
    <w:rsid w:val="00514C0F"/>
    <w:rsid w:val="00557AC4"/>
    <w:rsid w:val="00570D47"/>
    <w:rsid w:val="00583229"/>
    <w:rsid w:val="005E76F8"/>
    <w:rsid w:val="00631A5B"/>
    <w:rsid w:val="006816BB"/>
    <w:rsid w:val="006B1A4A"/>
    <w:rsid w:val="006C7D87"/>
    <w:rsid w:val="006D2336"/>
    <w:rsid w:val="00701658"/>
    <w:rsid w:val="00717C45"/>
    <w:rsid w:val="00742CCB"/>
    <w:rsid w:val="00750B21"/>
    <w:rsid w:val="00755BF4"/>
    <w:rsid w:val="007E40F1"/>
    <w:rsid w:val="007F6DE3"/>
    <w:rsid w:val="0081364B"/>
    <w:rsid w:val="0083199D"/>
    <w:rsid w:val="00842D02"/>
    <w:rsid w:val="00863FFD"/>
    <w:rsid w:val="00867DD1"/>
    <w:rsid w:val="008919F6"/>
    <w:rsid w:val="009000D9"/>
    <w:rsid w:val="00901860"/>
    <w:rsid w:val="00916822"/>
    <w:rsid w:val="00934ACD"/>
    <w:rsid w:val="00935EA5"/>
    <w:rsid w:val="00942930"/>
    <w:rsid w:val="00950E71"/>
    <w:rsid w:val="00995072"/>
    <w:rsid w:val="009D7147"/>
    <w:rsid w:val="009E1E72"/>
    <w:rsid w:val="00A111D5"/>
    <w:rsid w:val="00A16BB4"/>
    <w:rsid w:val="00A33239"/>
    <w:rsid w:val="00A37012"/>
    <w:rsid w:val="00A51A83"/>
    <w:rsid w:val="00A56473"/>
    <w:rsid w:val="00B02036"/>
    <w:rsid w:val="00B03FEC"/>
    <w:rsid w:val="00B826FE"/>
    <w:rsid w:val="00B84D6A"/>
    <w:rsid w:val="00B86C9B"/>
    <w:rsid w:val="00BA098D"/>
    <w:rsid w:val="00BD21C8"/>
    <w:rsid w:val="00BF1552"/>
    <w:rsid w:val="00C14B08"/>
    <w:rsid w:val="00C21CD3"/>
    <w:rsid w:val="00C62D89"/>
    <w:rsid w:val="00CB136C"/>
    <w:rsid w:val="00D2560E"/>
    <w:rsid w:val="00D263E4"/>
    <w:rsid w:val="00D318DC"/>
    <w:rsid w:val="00D65866"/>
    <w:rsid w:val="00D97A18"/>
    <w:rsid w:val="00DC7650"/>
    <w:rsid w:val="00E1447F"/>
    <w:rsid w:val="00E2119E"/>
    <w:rsid w:val="00E3592C"/>
    <w:rsid w:val="00EB3C1E"/>
    <w:rsid w:val="00EC1E87"/>
    <w:rsid w:val="00EC3A75"/>
    <w:rsid w:val="00EC3E0C"/>
    <w:rsid w:val="00F03984"/>
    <w:rsid w:val="00F07F7C"/>
    <w:rsid w:val="00F34FFE"/>
    <w:rsid w:val="00F4052A"/>
    <w:rsid w:val="00F81FB9"/>
    <w:rsid w:val="00FC0FF5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A"/>
  </w:style>
  <w:style w:type="paragraph" w:styleId="2">
    <w:name w:val="heading 2"/>
    <w:basedOn w:val="a"/>
    <w:link w:val="20"/>
    <w:uiPriority w:val="9"/>
    <w:qFormat/>
    <w:rsid w:val="0051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a"/>
    <w:rsid w:val="00BF155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1 текст"/>
    <w:basedOn w:val="a"/>
    <w:link w:val="11"/>
    <w:rsid w:val="00BF155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 текст Знак"/>
    <w:link w:val="10"/>
    <w:rsid w:val="00BF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F34F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4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0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14C0F"/>
    <w:rPr>
      <w:i/>
      <w:iCs/>
    </w:rPr>
  </w:style>
  <w:style w:type="paragraph" w:styleId="a7">
    <w:name w:val="header"/>
    <w:basedOn w:val="a"/>
    <w:link w:val="a8"/>
    <w:uiPriority w:val="99"/>
    <w:unhideWhenUsed/>
    <w:rsid w:val="0068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6BB"/>
  </w:style>
  <w:style w:type="paragraph" w:styleId="a9">
    <w:name w:val="footer"/>
    <w:basedOn w:val="a"/>
    <w:link w:val="aa"/>
    <w:uiPriority w:val="99"/>
    <w:unhideWhenUsed/>
    <w:rsid w:val="0068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6BB"/>
  </w:style>
  <w:style w:type="paragraph" w:customStyle="1" w:styleId="c0">
    <w:name w:val="c0"/>
    <w:basedOn w:val="a"/>
    <w:rsid w:val="0055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7AC4"/>
  </w:style>
  <w:style w:type="character" w:customStyle="1" w:styleId="c43">
    <w:name w:val="c43"/>
    <w:basedOn w:val="a0"/>
    <w:rsid w:val="00557AC4"/>
  </w:style>
  <w:style w:type="character" w:customStyle="1" w:styleId="apple-converted-space">
    <w:name w:val="apple-converted-space"/>
    <w:basedOn w:val="a0"/>
    <w:rsid w:val="00557AC4"/>
  </w:style>
  <w:style w:type="character" w:customStyle="1" w:styleId="c40">
    <w:name w:val="c40"/>
    <w:basedOn w:val="a0"/>
    <w:rsid w:val="00557AC4"/>
  </w:style>
  <w:style w:type="paragraph" w:customStyle="1" w:styleId="12">
    <w:name w:val="Обычный1"/>
    <w:qFormat/>
    <w:rsid w:val="00570D47"/>
    <w:pPr>
      <w:spacing w:line="275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13">
    <w:name w:val="Основной шрифт абзаца1"/>
    <w:rsid w:val="00570D47"/>
  </w:style>
  <w:style w:type="paragraph" w:styleId="ab">
    <w:name w:val="Normal (Web)"/>
    <w:basedOn w:val="a"/>
    <w:unhideWhenUsed/>
    <w:rsid w:val="00DC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C1E8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65866"/>
    <w:pPr>
      <w:ind w:left="720"/>
      <w:contextualSpacing/>
    </w:pPr>
  </w:style>
  <w:style w:type="table" w:styleId="ae">
    <w:name w:val="Table Grid"/>
    <w:basedOn w:val="a1"/>
    <w:uiPriority w:val="59"/>
    <w:rsid w:val="00831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6E79-7024-465E-B128-4064C38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Win7</cp:lastModifiedBy>
  <cp:revision>4</cp:revision>
  <cp:lastPrinted>2022-10-13T15:04:00Z</cp:lastPrinted>
  <dcterms:created xsi:type="dcterms:W3CDTF">2023-09-11T09:31:00Z</dcterms:created>
  <dcterms:modified xsi:type="dcterms:W3CDTF">2023-10-14T14:24:00Z</dcterms:modified>
</cp:coreProperties>
</file>